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43" w:rsidRPr="00911B76" w:rsidRDefault="0073504A" w:rsidP="00C45B43">
      <w:pPr>
        <w:pStyle w:val="ListParagraph"/>
        <w:numPr>
          <w:ilvl w:val="0"/>
          <w:numId w:val="1"/>
        </w:numPr>
        <w:jc w:val="center"/>
        <w:rPr>
          <w:sz w:val="32"/>
        </w:rPr>
      </w:pPr>
      <w:r w:rsidRPr="00911B76">
        <w:rPr>
          <w:sz w:val="32"/>
        </w:rPr>
        <w:t xml:space="preserve">41 </w:t>
      </w:r>
      <w:proofErr w:type="gramStart"/>
      <w:r w:rsidR="00C45B43" w:rsidRPr="00911B76">
        <w:rPr>
          <w:sz w:val="32"/>
        </w:rPr>
        <w:t>a  -</w:t>
      </w:r>
      <w:proofErr w:type="gramEnd"/>
    </w:p>
    <w:p w:rsidR="00C45B43" w:rsidRPr="00911B76" w:rsidRDefault="00C45B43" w:rsidP="00C45B43">
      <w:pPr>
        <w:rPr>
          <w:sz w:val="36"/>
        </w:rPr>
      </w:pPr>
      <w:bookmarkStart w:id="0" w:name="_GoBack"/>
      <w:r w:rsidRPr="00911B76">
        <w:rPr>
          <w:sz w:val="36"/>
        </w:rPr>
        <w:t>On each annual inspection the mounting studs on the canopy lifting frame must be checked for wear and, if necessary, be reconditioned in compliance with Technical Note No. 303 – 18.</w:t>
      </w:r>
      <w:bookmarkEnd w:id="0"/>
    </w:p>
    <w:sectPr w:rsidR="00C45B43" w:rsidRPr="00911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008AB"/>
    <w:multiLevelType w:val="hybridMultilevel"/>
    <w:tmpl w:val="99BADF2A"/>
    <w:lvl w:ilvl="0" w:tplc="D986A2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4A"/>
    <w:rsid w:val="00391CA2"/>
    <w:rsid w:val="00632FE0"/>
    <w:rsid w:val="0073504A"/>
    <w:rsid w:val="00911B76"/>
    <w:rsid w:val="00C45B43"/>
    <w:rsid w:val="00D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477D"/>
  <w15:chartTrackingRefBased/>
  <w15:docId w15:val="{B4E71A41-36AB-480B-8672-BEFDE22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D72C0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C01"/>
    <w:pPr>
      <w:spacing w:after="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3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bgrly</dc:creator>
  <cp:keywords/>
  <dc:description/>
  <cp:lastModifiedBy>bgrly</cp:lastModifiedBy>
  <cp:revision>4</cp:revision>
  <dcterms:created xsi:type="dcterms:W3CDTF">2017-11-28T21:58:00Z</dcterms:created>
  <dcterms:modified xsi:type="dcterms:W3CDTF">2017-11-28T22:04:00Z</dcterms:modified>
</cp:coreProperties>
</file>